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E9B" w:rsidRPr="00401E9B" w:rsidRDefault="00401E9B" w:rsidP="00401E9B">
      <w:pPr>
        <w:tabs>
          <w:tab w:val="left" w:pos="2980"/>
          <w:tab w:val="left" w:pos="6440"/>
          <w:tab w:val="left" w:pos="8400"/>
        </w:tabs>
        <w:jc w:val="center"/>
        <w:rPr>
          <w:rFonts w:ascii="Times New Roman" w:hAnsi="Times New Roman" w:cs="Times New Roman"/>
          <w:b/>
        </w:rPr>
      </w:pPr>
      <w:r w:rsidRPr="00401E9B">
        <w:rPr>
          <w:rFonts w:ascii="Times New Roman" w:hAnsi="Times New Roman" w:cs="Times New Roman"/>
          <w:b/>
        </w:rPr>
        <w:t>Аннотация к рабочей программе по предмету английский язык 9 класс</w:t>
      </w:r>
    </w:p>
    <w:p w:rsidR="005955D4" w:rsidRPr="005955D4" w:rsidRDefault="005955D4" w:rsidP="005955D4">
      <w:p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Программа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предназначена для 9 классов общеобразовательных учреждений и составлена на основе </w:t>
      </w: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документов:</w:t>
      </w:r>
    </w:p>
    <w:p w:rsidR="005955D4" w:rsidRPr="005955D4" w:rsidRDefault="005955D4" w:rsidP="005955D4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. Федеральный закон от 29.12.2012 N 273-ФЗ (ред. от 13.07.2015) "Об образовании в Российской Федерации" (с изм. и доп., вступ. в силу с 24.07.2015).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2. Федеральный  государственный образовательный стандарт </w:t>
      </w:r>
      <w:proofErr w:type="spellStart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>основого</w:t>
      </w:r>
      <w:proofErr w:type="spellEnd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общего образования   (Приказ Министерства образования и науки  РФ  от 17 декабря 2010 года № 1897г</w:t>
      </w:r>
      <w:proofErr w:type="gramStart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>.«</w:t>
      </w:r>
      <w:proofErr w:type="gramEnd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>Об утверждении и введении в действие федерального государственного образовательного стандарта основного общего  образования»).</w:t>
      </w:r>
    </w:p>
    <w:p w:rsidR="005955D4" w:rsidRPr="005955D4" w:rsidRDefault="005955D4" w:rsidP="005955D4">
      <w:pPr>
        <w:numPr>
          <w:ilvl w:val="0"/>
          <w:numId w:val="21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Приказ Министерства образования и науки  РФ № 1577 от 31.12.2015 г. «О внесении изменений в федеральный государственный образовательный стандарт основного общего  образования, утвержденный приказом </w:t>
      </w:r>
      <w:proofErr w:type="spellStart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>МОиН</w:t>
      </w:r>
      <w:proofErr w:type="spellEnd"/>
      <w:r w:rsidRPr="005955D4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РФ  от 17 декабря 2010 года № 1897»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pacing w:val="7"/>
          <w:sz w:val="24"/>
          <w:szCs w:val="24"/>
          <w:lang w:eastAsia="ru-RU"/>
        </w:rPr>
        <w:t xml:space="preserve">Примерная программа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учебным предметам. Иностранный язык. Министерство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РФ, издательство «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Провещение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», Москва, 2010г..</w:t>
      </w:r>
      <w:r w:rsidRPr="005955D4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(Рабочей программы к УМК «Английский в фокусе» для основной  школы.</w:t>
      </w:r>
      <w:proofErr w:type="gramEnd"/>
      <w:r w:rsidRPr="005955D4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 Авторы</w:t>
      </w:r>
      <w:proofErr w:type="gramStart"/>
      <w:r w:rsidRPr="005955D4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:В</w:t>
      </w:r>
      <w:proofErr w:type="gramEnd"/>
      <w:r w:rsidRPr="005955D4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>.Г. Апальков.)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Республики Татарстан от 22 июля 2013 года N 68-ЗРТ «Об образовании» (в ред. Законов РТ </w:t>
      </w:r>
      <w:hyperlink r:id="rId5" w:history="1">
        <w:r w:rsidRPr="005955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23.07.2014 N 61-ЗРТ</w:t>
        </w:r>
      </w:hyperlink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6" w:history="1">
        <w:r w:rsidRPr="005955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 16.03.2015 N 14-ЗРТ</w:t>
        </w:r>
      </w:hyperlink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).</w:t>
      </w:r>
    </w:p>
    <w:p w:rsidR="005955D4" w:rsidRPr="005955D4" w:rsidRDefault="005955D4" w:rsidP="005955D4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955D4">
        <w:rPr>
          <w:rFonts w:ascii="Times New Roman" w:eastAsia="Calibri" w:hAnsi="Times New Roman" w:cs="Times New Roman"/>
          <w:color w:val="000000"/>
          <w:sz w:val="24"/>
          <w:szCs w:val="24"/>
        </w:rPr>
        <w:t>Основная образовательная программа основного общего образования муниципального бюджетного общеобразовательного учреждения «</w:t>
      </w:r>
      <w:proofErr w:type="spellStart"/>
      <w:r w:rsidRPr="005955D4">
        <w:rPr>
          <w:rFonts w:ascii="Times New Roman" w:eastAsia="Calibri" w:hAnsi="Times New Roman" w:cs="Times New Roman"/>
          <w:color w:val="000000"/>
          <w:sz w:val="24"/>
          <w:szCs w:val="24"/>
        </w:rPr>
        <w:t>Верхнеуслонская</w:t>
      </w:r>
      <w:proofErr w:type="spellEnd"/>
      <w:r w:rsidRPr="005955D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гимназия».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муниципального бюджетного общеобразовательного учреждения «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Верхнеуслонская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 на текущий учебный год.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рабочей программе по учебному предмету (курсу) (далее – рабочая программа),  разработано в соответствии с Федеральным законом  «Об образовании в Российской Федерации» от 29.12.2012 г. №273-ФЗ, Уставом муниципального бюджетного общеобразовательного учреждения «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Верхнеуслонская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 (далее – ОО).</w:t>
      </w:r>
    </w:p>
    <w:p w:rsidR="005955D4" w:rsidRPr="005955D4" w:rsidRDefault="005955D4" w:rsidP="005955D4">
      <w:pPr>
        <w:numPr>
          <w:ilvl w:val="0"/>
          <w:numId w:val="2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Верхнеуслонская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гимназия».</w:t>
      </w:r>
    </w:p>
    <w:p w:rsidR="005955D4" w:rsidRPr="005955D4" w:rsidRDefault="005955D4" w:rsidP="005955D4">
      <w:p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955D4" w:rsidRPr="005955D4" w:rsidRDefault="005955D4" w:rsidP="005955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Учебник: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А64 «Английский язык». 9 класс, авторы Ю.Е.Ваулина,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Дж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Дули.,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О.Е.Подоляко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ВЭванс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М. - Просвещение;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ExpressPublishing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, 2015.</w:t>
      </w:r>
    </w:p>
    <w:p w:rsidR="005955D4" w:rsidRPr="005955D4" w:rsidRDefault="005955D4" w:rsidP="005955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</w:pPr>
    </w:p>
    <w:p w:rsidR="005955D4" w:rsidRPr="005955D4" w:rsidRDefault="005955D4" w:rsidP="00595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Тематическое планирование рассчитано на 102 часа в год 3 часа в неделю (34 недели).</w:t>
      </w:r>
    </w:p>
    <w:p w:rsidR="005955D4" w:rsidRPr="005955D4" w:rsidRDefault="005955D4" w:rsidP="00595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Плановых контрольных уроков: 4</w:t>
      </w:r>
    </w:p>
    <w:p w:rsidR="005955D4" w:rsidRPr="005955D4" w:rsidRDefault="005955D4" w:rsidP="00595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контроля: текущий контроль, фронтальный опрос, тесты,  словарные диктанты, контрольные работы.</w:t>
      </w:r>
    </w:p>
    <w:p w:rsidR="005955D4" w:rsidRPr="005955D4" w:rsidRDefault="005955D4" w:rsidP="00595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курса:</w:t>
      </w:r>
    </w:p>
    <w:p w:rsidR="005955D4" w:rsidRPr="005955D4" w:rsidRDefault="005955D4" w:rsidP="005955D4">
      <w:pPr>
        <w:numPr>
          <w:ilvl w:val="0"/>
          <w:numId w:val="22"/>
        </w:num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Приобщение к культурному наследию стран изучаемого языка. Воспитание ценностного отношения к иностранному языку как инструменту познания и достижения взаимопонимания между людьми и народами</w:t>
      </w:r>
    </w:p>
    <w:p w:rsidR="005955D4" w:rsidRPr="005955D4" w:rsidRDefault="005955D4" w:rsidP="005955D4">
      <w:pPr>
        <w:numPr>
          <w:ilvl w:val="0"/>
          <w:numId w:val="22"/>
        </w:num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Осознание тесной связи между овладением иностранными языками и личностным, социальным и профессиональным ростом</w:t>
      </w:r>
    </w:p>
    <w:p w:rsidR="005955D4" w:rsidRPr="005955D4" w:rsidRDefault="005955D4" w:rsidP="005955D4">
      <w:pPr>
        <w:numPr>
          <w:ilvl w:val="0"/>
          <w:numId w:val="22"/>
        </w:num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формирование,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иноязычной коммуникативной компетенции (речевой, языковой, социокультурной, компенсаторной, учебно-познавательной), </w:t>
      </w: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необходимой для успешной социализации и самореализации</w:t>
      </w:r>
    </w:p>
    <w:p w:rsidR="005955D4" w:rsidRPr="005955D4" w:rsidRDefault="005955D4" w:rsidP="005955D4">
      <w:pPr>
        <w:numPr>
          <w:ilvl w:val="0"/>
          <w:numId w:val="22"/>
        </w:numPr>
        <w:tabs>
          <w:tab w:val="left" w:pos="2940"/>
        </w:tabs>
        <w:spacing w:after="12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обогащение активного и потенциального словарного запаса, развитие у </w:t>
      </w:r>
      <w:proofErr w:type="gramStart"/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proofErr w:type="gramEnd"/>
      <w:r w:rsidRPr="005955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культуры владения иностранным языком в соответствии с требованиями к нормам устной и письменной речи правилами речевого этикета</w:t>
      </w:r>
    </w:p>
    <w:p w:rsidR="005955D4" w:rsidRPr="005955D4" w:rsidRDefault="005955D4" w:rsidP="005955D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</w:t>
      </w:r>
    </w:p>
    <w:p w:rsidR="005955D4" w:rsidRPr="005955D4" w:rsidRDefault="005955D4" w:rsidP="005955D4">
      <w:pPr>
        <w:tabs>
          <w:tab w:val="left" w:pos="314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Личностными результатами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являются: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,з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 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поведения,осознанного и ответственного отношения к собственным поступкам;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коммуникативной компетентности в общении и 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осознание возможностей самореализации средствами иностранного языка;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стремление к совершенствованию речевой культуры в целом;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развитие таких качеств, как воля, целеустремлённость,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креативность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инициативность,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, трудолюбие, дисциплинированность;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5955D4" w:rsidRPr="005955D4" w:rsidRDefault="005955D4" w:rsidP="005955D4">
      <w:pPr>
        <w:numPr>
          <w:ilvl w:val="0"/>
          <w:numId w:val="1"/>
        </w:numPr>
        <w:tabs>
          <w:tab w:val="left" w:pos="3148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готовность и способность обучающихся к саморазвитию;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основ гражданской идентичности.</w:t>
      </w:r>
      <w:proofErr w:type="gramEnd"/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Метапредметными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результатами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оценивать правильность выполнения учебной задачи,  собственные возможности её решения;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осознанное владение логическими действиями определения понятий, обобщения, установления аналогий и классификации на основе  самостоятельного выбора оснований и критериев, установления </w:t>
      </w:r>
      <w:proofErr w:type="spellStart"/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родо-видовых</w:t>
      </w:r>
      <w:proofErr w:type="spellEnd"/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связей; 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устанавливать причинно-следственные связи, строить 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логическое рассуждение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умозаключение (индуктивное, дедуктивное  и по аналогии) и выводы;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595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мение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организовывать  учебное сотрудничество и совместную деятельность с учителем и сверстниками;   работать</w:t>
      </w:r>
      <w:r w:rsidRPr="00595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индивидуально и в группе: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5955D4" w:rsidRPr="005955D4" w:rsidRDefault="005955D4" w:rsidP="005955D4">
      <w:pPr>
        <w:numPr>
          <w:ilvl w:val="0"/>
          <w:numId w:val="2"/>
        </w:numPr>
        <w:tabs>
          <w:tab w:val="left" w:pos="993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5955D4" w:rsidRPr="005955D4" w:rsidRDefault="005955D4" w:rsidP="005955D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мпетенции);</w:t>
      </w:r>
    </w:p>
    <w:p w:rsidR="005955D4" w:rsidRPr="005955D4" w:rsidRDefault="005955D4" w:rsidP="005955D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умения планировать своё речевое и неречевое поведение;</w:t>
      </w:r>
    </w:p>
    <w:p w:rsidR="005955D4" w:rsidRPr="005955D4" w:rsidRDefault="005955D4" w:rsidP="005955D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5955D4" w:rsidRPr="005955D4" w:rsidRDefault="005955D4" w:rsidP="005955D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5955D4" w:rsidRPr="005955D4" w:rsidRDefault="005955D4" w:rsidP="005955D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5955D4" w:rsidRPr="005955D4" w:rsidRDefault="005955D4" w:rsidP="005955D4">
      <w:pPr>
        <w:numPr>
          <w:ilvl w:val="0"/>
          <w:numId w:val="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Предметными результатами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являются: 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коммуникативной сфере (т.е. владении иностранным языком как средством общения):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Речевая компетенция в следующих видах речевой деятельности: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говорении:</w:t>
      </w:r>
    </w:p>
    <w:p w:rsidR="005955D4" w:rsidRPr="005955D4" w:rsidRDefault="005955D4" w:rsidP="005955D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5955D4" w:rsidRPr="005955D4" w:rsidRDefault="005955D4" w:rsidP="005955D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5955D4" w:rsidRPr="005955D4" w:rsidRDefault="005955D4" w:rsidP="005955D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рассказывать о себе, своей семье, друзьях, своих интересах и планах на будущее;</w:t>
      </w:r>
    </w:p>
    <w:p w:rsidR="005955D4" w:rsidRPr="005955D4" w:rsidRDefault="005955D4" w:rsidP="005955D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сообщать краткие сведения о своём городе/селе, о своей стране и странах изучаемого языка;</w:t>
      </w:r>
    </w:p>
    <w:p w:rsidR="005955D4" w:rsidRPr="005955D4" w:rsidRDefault="005955D4" w:rsidP="005955D4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прочитанному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>/услышанному, давать краткую характеристику персонажей.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аудировании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</w:p>
    <w:p w:rsidR="005955D4" w:rsidRPr="005955D4" w:rsidRDefault="005955D4" w:rsidP="005955D4">
      <w:pPr>
        <w:numPr>
          <w:ilvl w:val="0"/>
          <w:numId w:val="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воспринимать на слух и полностью понимать речь учителя, одноклассников;</w:t>
      </w:r>
    </w:p>
    <w:p w:rsidR="005955D4" w:rsidRPr="005955D4" w:rsidRDefault="005955D4" w:rsidP="005955D4">
      <w:pPr>
        <w:numPr>
          <w:ilvl w:val="0"/>
          <w:numId w:val="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5955D4" w:rsidRPr="005955D4" w:rsidRDefault="005955D4" w:rsidP="005955D4">
      <w:pPr>
        <w:numPr>
          <w:ilvl w:val="0"/>
          <w:numId w:val="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воспринимать на слух и выборочно понимать с опорой на языковую догадку, конте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кст кр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>аткие несложные аутентичные прагматические аудио- и видеотексты, выделяя значимую/нужную/необходимую информацию.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чтении:</w:t>
      </w:r>
    </w:p>
    <w:p w:rsidR="005955D4" w:rsidRPr="005955D4" w:rsidRDefault="005955D4" w:rsidP="005955D4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читать аутентичные тексты разных жанров и стилей преимущественно с пониманием основного содержания;</w:t>
      </w:r>
    </w:p>
    <w:p w:rsidR="005955D4" w:rsidRPr="005955D4" w:rsidRDefault="005955D4" w:rsidP="005955D4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5955D4" w:rsidRPr="005955D4" w:rsidRDefault="005955D4" w:rsidP="005955D4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читать аутентичные тексты с выборочным пониманием значимой/нужной/интересующей информации.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письменной речи:</w:t>
      </w:r>
    </w:p>
    <w:p w:rsidR="005955D4" w:rsidRPr="005955D4" w:rsidRDefault="005955D4" w:rsidP="005955D4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заполнять анкеты и формуляры;</w:t>
      </w:r>
    </w:p>
    <w:p w:rsidR="005955D4" w:rsidRPr="005955D4" w:rsidRDefault="005955D4" w:rsidP="005955D4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5955D4" w:rsidRPr="005955D4" w:rsidRDefault="005955D4" w:rsidP="005955D4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lastRenderedPageBreak/>
        <w:t>составлять план, тезисы устного или письменного сообщения; кратко излагать результаты проектной деятельности.</w:t>
      </w:r>
    </w:p>
    <w:p w:rsidR="005955D4" w:rsidRPr="005955D4" w:rsidRDefault="005955D4" w:rsidP="005955D4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Языковая компетенция: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применение правил написания слов, изученных в основной школе;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знание основных способов словообразования (аффиксации, словосложения, конверсии);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знание признаков изученных грамматических явлений (</w:t>
      </w:r>
      <w:proofErr w:type="spellStart"/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видо-временных</w:t>
      </w:r>
      <w:proofErr w:type="spellEnd"/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5955D4" w:rsidRPr="005955D4" w:rsidRDefault="005955D4" w:rsidP="005955D4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знание основных различий систем иностранного и русского/родного языков.</w:t>
      </w:r>
    </w:p>
    <w:p w:rsidR="005955D4" w:rsidRPr="005955D4" w:rsidRDefault="005955D4" w:rsidP="005955D4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Социокультурная компетенция: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представление о сходстве и различиях в традициях своей страны и стран изучаемого языка;</w:t>
      </w:r>
    </w:p>
    <w:p w:rsidR="005955D4" w:rsidRPr="005955D4" w:rsidRDefault="005955D4" w:rsidP="005955D4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понимание роли владения иностранными языками в современном мире.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Компенсаторная компетенция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 выходить из трудного положения в условиях дефицита языковых сре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Б.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познавательной сфере:</w:t>
      </w:r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в зависимости от коммуникативной задачи (читать/слушать текст с разной глубиной понимания);</w:t>
      </w:r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готовность и умение осуществлять индивидуальную и совместную проектную работу;</w:t>
      </w:r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5955D4" w:rsidRPr="005955D4" w:rsidRDefault="005955D4" w:rsidP="005955D4">
      <w:pPr>
        <w:numPr>
          <w:ilvl w:val="0"/>
          <w:numId w:val="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владение способами и приёмами дальнейшего самостоятельного изучения иностранных языков.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В.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ценностно-ориентационной сфере:</w:t>
      </w:r>
    </w:p>
    <w:p w:rsidR="005955D4" w:rsidRPr="005955D4" w:rsidRDefault="005955D4" w:rsidP="005955D4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представление о языке как средстве выражения чувств, эмоций, основе культуры мышления;</w:t>
      </w:r>
    </w:p>
    <w:p w:rsidR="005955D4" w:rsidRPr="005955D4" w:rsidRDefault="005955D4" w:rsidP="005955D4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5955D4" w:rsidRPr="005955D4" w:rsidRDefault="005955D4" w:rsidP="005955D4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представление о целостном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полиязычном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5955D4" w:rsidRPr="005955D4" w:rsidRDefault="005955D4" w:rsidP="005955D4">
      <w:pPr>
        <w:numPr>
          <w:ilvl w:val="0"/>
          <w:numId w:val="10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Г.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эстетической сфере:</w:t>
      </w:r>
    </w:p>
    <w:p w:rsidR="005955D4" w:rsidRPr="005955D4" w:rsidRDefault="005955D4" w:rsidP="005955D4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:rsidR="005955D4" w:rsidRPr="005955D4" w:rsidRDefault="005955D4" w:rsidP="005955D4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5955D4" w:rsidRPr="005955D4" w:rsidRDefault="005955D4" w:rsidP="005955D4">
      <w:pPr>
        <w:numPr>
          <w:ilvl w:val="0"/>
          <w:numId w:val="1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Д.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трудовой сфере:</w:t>
      </w:r>
    </w:p>
    <w:p w:rsidR="005955D4" w:rsidRPr="005955D4" w:rsidRDefault="005955D4" w:rsidP="005955D4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умение рационально планировать свой учебный труд;</w:t>
      </w:r>
    </w:p>
    <w:p w:rsidR="005955D4" w:rsidRPr="005955D4" w:rsidRDefault="005955D4" w:rsidP="005955D4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умение работать в соответствии с намеченным планом.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Е. 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В физической сфере:</w:t>
      </w:r>
    </w:p>
    <w:p w:rsidR="005955D4" w:rsidRPr="005955D4" w:rsidRDefault="005955D4" w:rsidP="005955D4">
      <w:pPr>
        <w:numPr>
          <w:ilvl w:val="0"/>
          <w:numId w:val="1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стремление вести здоровый образ жизни (режим труда и отдыха, питание, спорт, фитнес).</w:t>
      </w:r>
    </w:p>
    <w:p w:rsidR="005955D4" w:rsidRPr="005955D4" w:rsidRDefault="005955D4" w:rsidP="00595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умения по видам речевой деятельности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Говорение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Диалогическая речь: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 вести: </w:t>
      </w:r>
    </w:p>
    <w:p w:rsidR="005955D4" w:rsidRPr="005955D4" w:rsidRDefault="005955D4" w:rsidP="005955D4">
      <w:pPr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диалоги этикетного характера, </w:t>
      </w:r>
    </w:p>
    <w:p w:rsidR="005955D4" w:rsidRPr="005955D4" w:rsidRDefault="005955D4" w:rsidP="005955D4">
      <w:pPr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диалог-расспрос, </w:t>
      </w:r>
    </w:p>
    <w:p w:rsidR="005955D4" w:rsidRPr="005955D4" w:rsidRDefault="005955D4" w:rsidP="005955D4">
      <w:pPr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диалог-побуждение к действию, </w:t>
      </w:r>
    </w:p>
    <w:p w:rsidR="005955D4" w:rsidRPr="005955D4" w:rsidRDefault="005955D4" w:rsidP="005955D4">
      <w:pPr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диалог – обмен мнениями, </w:t>
      </w:r>
    </w:p>
    <w:p w:rsidR="005955D4" w:rsidRPr="005955D4" w:rsidRDefault="005955D4" w:rsidP="005955D4">
      <w:pPr>
        <w:numPr>
          <w:ilvl w:val="0"/>
          <w:numId w:val="1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комбинированные диалоги.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Объём диалога – от 3 реплик (5–7 классы) до 4–5 реплик (8–9 классы) со стороны каждого учащегося. Продолжительность диалога – 2,5–3 мин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(9 класс).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Монологическая речь</w:t>
      </w:r>
    </w:p>
    <w:p w:rsidR="005955D4" w:rsidRPr="005955D4" w:rsidRDefault="005955D4" w:rsidP="005955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пользоваться:</w:t>
      </w:r>
    </w:p>
    <w:p w:rsidR="005955D4" w:rsidRPr="005955D4" w:rsidRDefault="005955D4" w:rsidP="005955D4">
      <w:pPr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567" w:hanging="20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 либо заданную коммуникативную ситуацию.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монологического высказывания – от 8–10 фраз (5–7 классы) до 10–12 фраз (8–9 классы). Продолжительность монолога – 1,5–2 мин (9 класс).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Аудирование</w:t>
      </w:r>
      <w:proofErr w:type="spellEnd"/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Жанры текстов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прагматические, публицистические.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Типы текстов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объявление, реклама, сообщение, рассказ, диалог-интервью, стихотворение и др.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 1 мин.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пониманием основного содержания текста осуществляется на аутентичном материале, содержащем наряду с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изученными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некоторое количество незнакомых языковых явлений. Время звучания текстов для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 2 мин.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Аудирование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 1,5 мин.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Чтение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Уметь: </w:t>
      </w:r>
    </w:p>
    <w:p w:rsidR="005955D4" w:rsidRPr="005955D4" w:rsidRDefault="005955D4" w:rsidP="005955D4">
      <w:pPr>
        <w:numPr>
          <w:ilvl w:val="0"/>
          <w:numId w:val="1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Письменная речь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писать короткие поздравления с днем рождения и другими праздниками, выражать пожелания (объёмом 30–40 слов, включая адрес);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заполнять формуляры, бланки (указывать имя, фамилию, пол, гражданство, адрес);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 – около 100–110 слов, включая адрес;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составлять план, тезисы устного или письменного сообщения, кратко излагать результаты проектной деятельности.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Языковые средства и навыки пользования ими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Орфография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Фонетическая сторона речи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Навыки адекватного произношения и различения на слух всех звуков изучаемого иностранного языка в потоке речи, соблюдение ударения и интонации в словах и фразах, ритмико-интонационные навыки произношения различных типов предложений.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Лексическая сторона речи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лексическими единицами, обслуживающими новые темы, проблемы и ситуации общения в пределах тематики основной школы, в объёме 1200 единиц (включая 500, усвоенных в начальной школе). Лексические единицы включают устойчивые словосочетания, оценочную лексику, реплики-клише речевого этикета, отражающие культуру стран изучаемого языка.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способы словообразования: </w:t>
      </w:r>
    </w:p>
    <w:p w:rsidR="005955D4" w:rsidRPr="005955D4" w:rsidRDefault="005955D4" w:rsidP="005955D4">
      <w:pPr>
        <w:numPr>
          <w:ilvl w:val="0"/>
          <w:numId w:val="16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аффиксация: </w:t>
      </w:r>
    </w:p>
    <w:p w:rsidR="005955D4" w:rsidRPr="005955D4" w:rsidRDefault="005955D4" w:rsidP="005955D4">
      <w:pPr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глаголов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dis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disagree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mis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misunderstand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-re-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rewrite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);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ize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/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ise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revise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);</w:t>
      </w:r>
    </w:p>
    <w:p w:rsidR="005955D4" w:rsidRPr="005955D4" w:rsidRDefault="005955D4" w:rsidP="005955D4">
      <w:pPr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существительных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sion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/-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tion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conclusion/celebration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ance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/-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ence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performance/influence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ment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environment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ity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possibility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-ness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kindness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-ship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friendship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ist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optimist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meeting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);</w:t>
      </w:r>
    </w:p>
    <w:p w:rsidR="005955D4" w:rsidRPr="005955D4" w:rsidRDefault="005955D4" w:rsidP="005955D4">
      <w:pPr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прилагательных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unpleasant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),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im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-/in-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impolite/independent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inter-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international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buzy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lovely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ful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careful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-al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historical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ic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scientific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ian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/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-an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Russian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loving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ous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dangerous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-able/-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ible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enjoyable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/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responsible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-less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harmless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ive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native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);</w:t>
      </w:r>
    </w:p>
    <w:p w:rsidR="005955D4" w:rsidRPr="005955D4" w:rsidRDefault="005955D4" w:rsidP="005955D4">
      <w:pPr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наречий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ly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usually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5955D4" w:rsidRPr="005955D4" w:rsidRDefault="005955D4" w:rsidP="005955D4">
      <w:pPr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числительных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-teen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fifteen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seventy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sixth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); </w:t>
      </w:r>
    </w:p>
    <w:p w:rsidR="005955D4" w:rsidRPr="005955D4" w:rsidRDefault="005955D4" w:rsidP="005955D4">
      <w:pPr>
        <w:numPr>
          <w:ilvl w:val="0"/>
          <w:numId w:val="16"/>
        </w:numPr>
        <w:tabs>
          <w:tab w:val="left" w:pos="56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1080" w:hanging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словосложение: </w:t>
      </w:r>
    </w:p>
    <w:p w:rsidR="005955D4" w:rsidRPr="005955D4" w:rsidRDefault="005955D4" w:rsidP="005955D4">
      <w:pPr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существительное +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существительное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peacemaker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5955D4" w:rsidRPr="005955D4" w:rsidRDefault="005955D4" w:rsidP="005955D4">
      <w:pPr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прилагательное +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прилагательное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well-known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5955D4" w:rsidRPr="005955D4" w:rsidRDefault="005955D4" w:rsidP="005955D4">
      <w:pPr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прилагательное + существительное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blackboard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5955D4" w:rsidRPr="005955D4" w:rsidRDefault="005955D4" w:rsidP="005955D4">
      <w:pPr>
        <w:numPr>
          <w:ilvl w:val="0"/>
          <w:numId w:val="1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местоимение + существительное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self-respect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3) конверсия:</w:t>
      </w:r>
    </w:p>
    <w:p w:rsidR="005955D4" w:rsidRPr="005955D4" w:rsidRDefault="005955D4" w:rsidP="005955D4">
      <w:pPr>
        <w:numPr>
          <w:ilvl w:val="0"/>
          <w:numId w:val="1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образование существительных от неопределённой формы глагола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toplay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play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5955D4" w:rsidRPr="005955D4" w:rsidRDefault="005955D4" w:rsidP="005955D4">
      <w:pPr>
        <w:numPr>
          <w:ilvl w:val="0"/>
          <w:numId w:val="1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образование прилагательных от существительных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cold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coldwinter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 и использование интернациональных слов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doctor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Представления о синонимии, антонимии, лексической сочетаемости, многозначности.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Грамматическая сторона речи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Дальнейшее расширение объёма значений грамматических средств, изученных ранее, и знакомство с новыми грамматическими явлениями. 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Wemovedto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newhouselastyear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); предложения с начальным ‘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It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’ и с начальным ‘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There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tobe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’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It’scold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It</w:t>
      </w:r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>’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</w:t>
      </w:r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five</w:t>
      </w:r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</w:t>
      </w:r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>’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clock</w:t>
      </w:r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gramEnd"/>
      <w:r w:rsidRPr="00401E9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It’s interesting. It was winter. There are a lot of trees in the park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Сложносочинённые предложения с сочинительными союзами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and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but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or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Сложноподчинённыепредложенияссоюзамиисоюзнымисловами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what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when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which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that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who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if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because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that’s why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than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so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Сложноподчинённые предложения с придаточными: времени с союзами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for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since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during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; цели с союзом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so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that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; условия с союзом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unless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; определительными с союзами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who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which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that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Сложноподчинённые предложения с союзами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whoever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whatever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however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whenever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Условныепредложенияреального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Conditional I – If it doesn’t rain, they’ll go for a picnic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r w:rsidRPr="005955D4">
        <w:rPr>
          <w:rFonts w:ascii="Times New Roman" w:eastAsia="Times New Roman" w:hAnsi="Times New Roman" w:cs="Times New Roman"/>
          <w:sz w:val="24"/>
          <w:szCs w:val="24"/>
        </w:rPr>
        <w:t>инереальногохарактера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Conditional II – If I were rich, I would help the endangered animals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Все типы вопросительных предложений (общий, специальный, альтернативный, разделительный вопросы в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Present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Future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PastSimple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PresentPerfect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PresentContinuous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Побудительные предложения в утвердительной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Becareful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 и отрицательной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Don’tworry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 форме.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Предложениясконструкциями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as ... as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 so ... as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either ... or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neither ...nor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Конструкция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tobegoingto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(для выражения будущего действия).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Конструкции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It takes me ... to do something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to look/feel/be happy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Конструкции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/get used to something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be/get used to doing something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Конструкциисинфинитивомтипа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I saw Jim ride/riding his bike. I want you to meet me at the station tomorrow.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Sheseemstobe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goodfriend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Правильныеинеправильныеглаголывформахдействительногозалогавизъявительномнаклонении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Past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Future Simple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Past Perfect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Past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Future Continuous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Present Perfect Continuous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Future-in-the-Past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Глаголыввидо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</w:rPr>
        <w:t>временныхформахстрадательногозалога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Present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Past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Future Simple Passive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Past Perfect Passive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Модальныеглаголыиихэквиваленты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can/could/be able to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may/might, must/have to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shall/should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would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need</w:t>
      </w:r>
      <w:r w:rsidRPr="005955D4">
        <w:rPr>
          <w:rFonts w:ascii="Times New Roman" w:eastAsia="Times New Roman" w:hAnsi="Times New Roman" w:cs="Times New Roman"/>
          <w:sz w:val="24"/>
          <w:szCs w:val="24"/>
          <w:lang w:val="en-US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Косвенная речь в утвердительных, вопросительных и отрицательных предложениях в настоящем и прошедшем времени. Согласование времён в рамках сложного предложения в плане настоящего и прошлого.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Причастия настоящего и прошедшего времени.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Неличные формы глагола (герундий, причастия настоящего и прошедшего времени) без различения их функций.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Фразовые глаголы, обслуживающие темы, отобранные для данного этапа обучения.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Определённый, неопределённый и нулевой артикли (в том </w:t>
      </w: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</w:rPr>
        <w:t>числе</w:t>
      </w:r>
      <w:proofErr w:type="gram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c географическими названиями).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Неисчисляемые и исчисляемые существительные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pencil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water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), существительные с причастиями настоящего и прошедшего времени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aburninghouse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End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writtenletter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 Существительные в функции прилагательного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artgallery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Степени сравнения прилагательных и наречий, в том числе образованных не по правилу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little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less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least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Личные местоимения в именительном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my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 и объектном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me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 падежах, а также в абсолютной форме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mine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 Неопределённые местоимения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some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any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 Возвратные местоимения, неопределённые местоимения и их производные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somebody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anything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nobody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everything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и т. д.).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Наречия, оканчивающиеся на </w:t>
      </w:r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ly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early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), а также совпадающие по форме с прилагательными (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fast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high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Устойчивые словоформы в функции наречия типа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sometimes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atlast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955D4">
        <w:rPr>
          <w:rFonts w:ascii="Times New Roman" w:eastAsia="Times New Roman" w:hAnsi="Times New Roman" w:cs="Times New Roman"/>
          <w:i/>
          <w:sz w:val="24"/>
          <w:szCs w:val="24"/>
        </w:rPr>
        <w:t>atleast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</w:rPr>
        <w:t xml:space="preserve"> и т. д.</w:t>
      </w:r>
    </w:p>
    <w:p w:rsidR="005955D4" w:rsidRPr="005955D4" w:rsidRDefault="005955D4" w:rsidP="005955D4">
      <w:pPr>
        <w:numPr>
          <w:ilvl w:val="0"/>
          <w:numId w:val="19"/>
        </w:numPr>
        <w:tabs>
          <w:tab w:val="left" w:pos="560"/>
          <w:tab w:val="num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contextualSpacing/>
        <w:jc w:val="both"/>
        <w:rPr>
          <w:rFonts w:ascii="Cambria" w:eastAsia="Times New Roman" w:hAnsi="Cambria" w:cs="Times New Roman"/>
          <w:b/>
          <w:sz w:val="24"/>
          <w:szCs w:val="24"/>
        </w:rPr>
      </w:pPr>
      <w:r w:rsidRPr="005955D4">
        <w:rPr>
          <w:rFonts w:ascii="Times New Roman" w:eastAsia="Times New Roman" w:hAnsi="Times New Roman" w:cs="Times New Roman"/>
          <w:sz w:val="24"/>
          <w:szCs w:val="24"/>
        </w:rPr>
        <w:t>Числительные для обозначения дат и больших чисел.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Социокультурная осведомлённость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межпредметного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характера). Это предполагает овладение: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знаниями о значении родного и иностранного языков в современном мире;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сведениями о социокультурном портрете стран, говорящих на иностранном языке, их символике и культурном наследии;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употребительной фоновой лексикой и реалиями страны изучаемого языка: традициями (в проведении выходных дней, основных национальных праздников), распространёнными образцами фольклора (скороговорками, поговорками, пословицами);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представлением о сходстве и различиях в традициях своей страны и стран изучаемого языка; об особенностях их образа жизни, быта, культуры (всемирно известных достопримечательностях, выдающихся людях и их вкладе в мировую культуру); о некоторых произведениях художественной литературы на изучаемом иностранном языке;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распространённую оценочную лексику);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умением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Компенсаторные умения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Совершенствуются умения: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переспрашивать, просить повторить, уточняя значение незнакомых слов;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качестве</w:t>
      </w: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опоры при собственных высказываниях ключевые слова, план к тексту, тематический словарь и т. д.;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прогнозировать содержание текста на основе заголовка, предварительно поставленных вопросов;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догадываться о значении незнакомых слов по контексту, по используемым собеседником жестам и мимике;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использовать синонимы, антонимы, описания понятия при дефиците языковых средств.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умения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и совершенствуются умения: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  информации;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работать с разными источниками на иностранном языке: справочными материалами, словарями, Интернет-ресурсами, литературой;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</w:t>
      </w:r>
      <w:proofErr w:type="gramEnd"/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самостоятельно работать, рационально организовывая свой труд в классе и дома.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 учебные умения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Формируются и совершенствуются умения: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находить ключевые слова и социокультурные реалии при работе с текстом;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семантизировать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слова на основе языковой догадки;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осуществлять словообразовательный анализ;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выборочно использовать перевод; 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пользоваться двуязычным и толковым словарями;</w:t>
      </w:r>
    </w:p>
    <w:p w:rsidR="005955D4" w:rsidRPr="005955D4" w:rsidRDefault="005955D4" w:rsidP="005955D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участвовать в проектной деятельности </w:t>
      </w:r>
      <w:proofErr w:type="spellStart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межпредметного</w:t>
      </w:r>
      <w:proofErr w:type="spellEnd"/>
      <w:r w:rsidRPr="005955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характера.</w:t>
      </w:r>
    </w:p>
    <w:p w:rsidR="005955D4" w:rsidRPr="005955D4" w:rsidRDefault="005955D4" w:rsidP="005955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Средством формирования УУД служат технология БИС, а также использование сингапурской методики преподавания.</w:t>
      </w:r>
    </w:p>
    <w:p w:rsidR="005955D4" w:rsidRPr="005955D4" w:rsidRDefault="005955D4" w:rsidP="005955D4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955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учебного предмета</w:t>
      </w:r>
    </w:p>
    <w:tbl>
      <w:tblPr>
        <w:tblW w:w="94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6"/>
        <w:gridCol w:w="1984"/>
        <w:gridCol w:w="709"/>
        <w:gridCol w:w="6237"/>
      </w:tblGrid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shd w:val="clear" w:color="auto" w:fill="FFFFFF"/>
              <w:spacing w:after="0" w:line="240" w:lineRule="auto"/>
              <w:ind w:left="142" w:firstLine="284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Предметное содержание речи</w:t>
            </w: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Праздники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Межличностные взаимоотношения в семье, со сверстниками; решение конфликтных ситуаций. </w:t>
            </w: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Внешность и черты характера человека. 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Досуг и увлечения (чтение, посещение </w:t>
            </w:r>
            <w:proofErr w:type="gramStart"/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кино/театра</w:t>
            </w:r>
            <w:proofErr w:type="gramEnd"/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/парка аттракционов/ музея, спорт, музыка). Виды отдыха, путешествия. Молодежная мода. Покупки. 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жизни: режим труда и отдыха, спорт, сбалансированное  питание, отказ от вредных привычек. Здоровье и личная гигиена.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образование, школа и школьная жизнь, изучаемые предметы и отношение к ним. Переписка с зарубежными сверстниками. Каникулы в различное время года.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профессии. Проблемы выбора профессии. Роль иностранного языка в планах на будущее.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Вселенная и человек. Природа: флора и фауна. Проблемы экологии. Защита окружающей среды. Климат, погода. Условия проживания в городской /сельской местности. Транспорт.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массовой информации и коммуникации (пресса, телевидение, радио, Интернет).</w:t>
            </w:r>
          </w:p>
          <w:p w:rsidR="005955D4" w:rsidRPr="005955D4" w:rsidRDefault="005955D4" w:rsidP="005955D4">
            <w:pPr>
              <w:numPr>
                <w:ilvl w:val="0"/>
                <w:numId w:val="20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spacing w:after="0" w:line="240" w:lineRule="auto"/>
              <w:ind w:left="426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      </w:r>
            <w:proofErr w:type="gramEnd"/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 жизни и </w:t>
            </w: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среда обитания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Очевидное и невероятное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технологии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искусства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 и горожане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личной безопасности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RPr="005955D4" w:rsidTr="005955D4">
        <w:tc>
          <w:tcPr>
            <w:tcW w:w="4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Трудности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55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37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5955D4" w:rsidRPr="005955D4" w:rsidRDefault="005955D4" w:rsidP="005955D4">
            <w:pPr>
              <w:tabs>
                <w:tab w:val="left" w:pos="92"/>
                <w:tab w:val="center" w:pos="3850"/>
                <w:tab w:val="left" w:pos="470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955D4" w:rsidTr="005955D4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gridBefore w:val="3"/>
          <w:wBefore w:w="3169" w:type="dxa"/>
          <w:trHeight w:val="100"/>
        </w:trPr>
        <w:tc>
          <w:tcPr>
            <w:tcW w:w="6237" w:type="dxa"/>
          </w:tcPr>
          <w:p w:rsidR="005955D4" w:rsidRDefault="005955D4" w:rsidP="005955D4"/>
        </w:tc>
      </w:tr>
    </w:tbl>
    <w:p w:rsidR="00EC1297" w:rsidRDefault="00EC1297"/>
    <w:sectPr w:rsidR="00EC1297" w:rsidSect="00726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45463AF"/>
    <w:multiLevelType w:val="hybridMultilevel"/>
    <w:tmpl w:val="1F72C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4B5A11B9"/>
    <w:multiLevelType w:val="hybridMultilevel"/>
    <w:tmpl w:val="366083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BBF29F8"/>
    <w:multiLevelType w:val="hybridMultilevel"/>
    <w:tmpl w:val="8C3EB01C"/>
    <w:lvl w:ilvl="0" w:tplc="2D2C5F4A">
      <w:start w:val="19"/>
      <w:numFmt w:val="bullet"/>
      <w:lvlText w:val="-"/>
      <w:lvlJc w:val="left"/>
      <w:pPr>
        <w:ind w:left="1146" w:hanging="360"/>
      </w:pPr>
      <w:rPr>
        <w:rFonts w:ascii="NewtonCSanPin" w:eastAsia="Times New Roman" w:hAnsi="NewtonCSanPi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DD34BF8"/>
    <w:multiLevelType w:val="hybridMultilevel"/>
    <w:tmpl w:val="E3224B4E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644202"/>
    <w:multiLevelType w:val="hybridMultilevel"/>
    <w:tmpl w:val="573E611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NewtonCSanPin" w:eastAsia="Times New Roman" w:hAnsi="NewtonCSanP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E75CB3"/>
    <w:multiLevelType w:val="hybridMultilevel"/>
    <w:tmpl w:val="299C893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532D2647"/>
    <w:multiLevelType w:val="hybridMultilevel"/>
    <w:tmpl w:val="DBF6E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Marigold" w:hAnsi="Symbol" w:cs="Marigold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E045085"/>
    <w:multiLevelType w:val="hybridMultilevel"/>
    <w:tmpl w:val="7932140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9AA4008"/>
    <w:multiLevelType w:val="hybridMultilevel"/>
    <w:tmpl w:val="804C802E"/>
    <w:lvl w:ilvl="0" w:tplc="29FCEE12">
      <w:start w:val="1"/>
      <w:numFmt w:val="decimal"/>
      <w:lvlText w:val="%1)"/>
      <w:lvlJc w:val="left"/>
      <w:pPr>
        <w:ind w:left="720" w:hanging="360"/>
      </w:pPr>
      <w:rPr>
        <w:rFonts w:eastAsia="Times New Roman" w:cs="Bookman Old Style" w:hint="default"/>
      </w:rPr>
    </w:lvl>
    <w:lvl w:ilvl="1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Marigold" w:hAnsi="Marigold" w:cs="Marigold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11"/>
  </w:num>
  <w:num w:numId="3">
    <w:abstractNumId w:val="6"/>
  </w:num>
  <w:num w:numId="4">
    <w:abstractNumId w:val="0"/>
  </w:num>
  <w:num w:numId="5">
    <w:abstractNumId w:val="9"/>
  </w:num>
  <w:num w:numId="6">
    <w:abstractNumId w:val="13"/>
  </w:num>
  <w:num w:numId="7">
    <w:abstractNumId w:val="17"/>
  </w:num>
  <w:num w:numId="8">
    <w:abstractNumId w:val="4"/>
  </w:num>
  <w:num w:numId="9">
    <w:abstractNumId w:val="5"/>
  </w:num>
  <w:num w:numId="10">
    <w:abstractNumId w:val="2"/>
  </w:num>
  <w:num w:numId="11">
    <w:abstractNumId w:val="3"/>
  </w:num>
  <w:num w:numId="12">
    <w:abstractNumId w:val="12"/>
  </w:num>
  <w:num w:numId="13">
    <w:abstractNumId w:val="20"/>
  </w:num>
  <w:num w:numId="14">
    <w:abstractNumId w:val="10"/>
  </w:num>
  <w:num w:numId="15">
    <w:abstractNumId w:val="14"/>
  </w:num>
  <w:num w:numId="16">
    <w:abstractNumId w:val="21"/>
  </w:num>
  <w:num w:numId="17">
    <w:abstractNumId w:val="19"/>
  </w:num>
  <w:num w:numId="18">
    <w:abstractNumId w:val="7"/>
  </w:num>
  <w:num w:numId="19">
    <w:abstractNumId w:val="15"/>
  </w:num>
  <w:num w:numId="20">
    <w:abstractNumId w:val="8"/>
  </w:num>
  <w:num w:numId="21">
    <w:abstractNumId w:val="1"/>
  </w:num>
  <w:num w:numId="2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F0BF5"/>
    <w:rsid w:val="00401E9B"/>
    <w:rsid w:val="005955D4"/>
    <w:rsid w:val="007262B5"/>
    <w:rsid w:val="00AF0BF5"/>
    <w:rsid w:val="00EC1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2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9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24040770" TargetMode="External"/><Relationship Id="rId5" Type="http://schemas.openxmlformats.org/officeDocument/2006/relationships/hyperlink" Target="http://docs.cntd.ru/document/412383345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4614</Words>
  <Characters>26305</Characters>
  <Application>Microsoft Office Word</Application>
  <DocSecurity>0</DocSecurity>
  <Lines>219</Lines>
  <Paragraphs>61</Paragraphs>
  <ScaleCrop>false</ScaleCrop>
  <Company/>
  <LinksUpToDate>false</LinksUpToDate>
  <CharactersWithSpaces>30858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MilovanovaIM</dc:creator>
  <cp:keywords/>
  <dc:description/>
  <cp:lastModifiedBy>Алия Шарибзяновна</cp:lastModifiedBy>
  <cp:revision>4</cp:revision>
  <dcterms:created xsi:type="dcterms:W3CDTF">2018-10-26T06:20:00Z</dcterms:created>
  <dcterms:modified xsi:type="dcterms:W3CDTF">2018-10-26T13:12:00Z</dcterms:modified>
</cp:coreProperties>
</file>